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3801"/>
      </w:tblGrid>
      <w:tr w:rsidR="00633D38" w:rsidRPr="00634A0A" w14:paraId="58A5058C" w14:textId="77777777" w:rsidTr="001949AA">
        <w:trPr>
          <w:trHeight w:val="889"/>
        </w:trPr>
        <w:tc>
          <w:tcPr>
            <w:tcW w:w="6655" w:type="dxa"/>
            <w:shd w:val="clear" w:color="auto" w:fill="FFFF00"/>
            <w:vAlign w:val="center"/>
          </w:tcPr>
          <w:p w14:paraId="67E3EE09" w14:textId="4101F986" w:rsidR="00633D38" w:rsidRPr="000B6CD3" w:rsidRDefault="00633D38" w:rsidP="000B6CD3">
            <w:pPr>
              <w:pStyle w:val="a9"/>
              <w:rPr>
                <w:rFonts w:ascii="Helios" w:hAnsi="Helios"/>
                <w:b/>
                <w:bCs/>
                <w:lang w:val="en-US"/>
              </w:rPr>
            </w:pPr>
            <w:r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eastAsia="ru-RU"/>
              </w:rPr>
              <w:t>ИБП</w:t>
            </w:r>
            <w:r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 xml:space="preserve"> LANCHES </w:t>
            </w:r>
            <w:r w:rsidR="00E2654D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L900</w:t>
            </w:r>
            <w:r w:rsidR="00315F22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Pro</w:t>
            </w:r>
            <w:r w:rsidR="00E2654D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-</w:t>
            </w:r>
            <w:r w:rsidR="004E0B4B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H</w:t>
            </w:r>
            <w:r w:rsidR="00EF0AAB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 xml:space="preserve"> RT</w:t>
            </w:r>
            <w:r w:rsidR="008C583E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 xml:space="preserve"> </w:t>
            </w:r>
            <w:r w:rsidR="009109BA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6</w:t>
            </w:r>
            <w:r w:rsidR="00E2654D" w:rsidRPr="000B6CD3">
              <w:rPr>
                <w:rFonts w:ascii="Helios" w:eastAsia="Times New Roman" w:hAnsi="Helios"/>
                <w:b/>
                <w:bCs/>
                <w:sz w:val="48"/>
                <w:szCs w:val="48"/>
                <w:lang w:val="en-US" w:eastAsia="ru-RU"/>
              </w:rPr>
              <w:t>kVA</w:t>
            </w:r>
          </w:p>
        </w:tc>
        <w:tc>
          <w:tcPr>
            <w:tcW w:w="3801" w:type="dxa"/>
            <w:shd w:val="clear" w:color="auto" w:fill="595959" w:themeFill="text1" w:themeFillTint="A6"/>
            <w:vAlign w:val="center"/>
          </w:tcPr>
          <w:p w14:paraId="2E2FCFB3" w14:textId="77777777" w:rsidR="001949AA" w:rsidRPr="00634A0A" w:rsidRDefault="001949AA" w:rsidP="0058050E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val="en-US" w:eastAsia="ru-RU"/>
              </w:rPr>
              <w:t xml:space="preserve">  </w:t>
            </w:r>
            <w:r w:rsidR="00D37487" w:rsidRPr="00634A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  <w:t>Двойное преобразование</w:t>
            </w:r>
          </w:p>
          <w:p w14:paraId="7B3FC63D" w14:textId="77777777" w:rsidR="0058050E" w:rsidRPr="00634A0A" w:rsidRDefault="001949AA" w:rsidP="0058050E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eastAsia="ru-RU"/>
              </w:rPr>
              <w:t xml:space="preserve"> </w:t>
            </w:r>
            <w:r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eastAsia="ru-RU"/>
              </w:rPr>
              <w:t xml:space="preserve"> </w:t>
            </w:r>
            <w:r w:rsidR="0058050E"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  <w:r w:rsidR="00D37487" w:rsidRPr="00634A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val="en-US" w:eastAsia="ru-RU"/>
              </w:rPr>
              <w:t>Online</w:t>
            </w:r>
            <w:r w:rsidR="0058050E"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</w:p>
        </w:tc>
      </w:tr>
    </w:tbl>
    <w:p w14:paraId="4DD2C192" w14:textId="77777777" w:rsidR="00B031C3" w:rsidRPr="00634A0A" w:rsidRDefault="00B031C3">
      <w:pPr>
        <w:rPr>
          <w:rFonts w:ascii="Helios" w:hAnsi="Helios"/>
        </w:rPr>
      </w:pPr>
    </w:p>
    <w:tbl>
      <w:tblPr>
        <w:tblStyle w:val="a3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5"/>
        <w:gridCol w:w="3116"/>
        <w:gridCol w:w="283"/>
        <w:gridCol w:w="3544"/>
      </w:tblGrid>
      <w:tr w:rsidR="00AC47E2" w:rsidRPr="00634A0A" w14:paraId="002CE030" w14:textId="77777777" w:rsidTr="00EE0B67">
        <w:trPr>
          <w:trHeight w:val="4477"/>
          <w:jc w:val="center"/>
        </w:trPr>
        <w:tc>
          <w:tcPr>
            <w:tcW w:w="6521" w:type="dxa"/>
            <w:gridSpan w:val="2"/>
            <w:vAlign w:val="center"/>
          </w:tcPr>
          <w:p w14:paraId="2958E597" w14:textId="5BBD3AE0" w:rsidR="008C3505" w:rsidRPr="00634A0A" w:rsidRDefault="00AC47E2" w:rsidP="008C3505">
            <w:pPr>
              <w:rPr>
                <w:rFonts w:ascii="Helios" w:hAnsi="Helios"/>
                <w:noProof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inline distT="0" distB="0" distL="0" distR="0" wp14:anchorId="058892A6" wp14:editId="64C2FE74">
                  <wp:extent cx="4743450" cy="3557588"/>
                  <wp:effectExtent l="0" t="0" r="0" b="508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Untitled-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129" cy="356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Merge w:val="restart"/>
            <w:vAlign w:val="bottom"/>
          </w:tcPr>
          <w:p w14:paraId="526CACBE" w14:textId="77777777" w:rsidR="008C3505" w:rsidRPr="00634A0A" w:rsidRDefault="008C3505" w:rsidP="00FD34A1">
            <w:pPr>
              <w:rPr>
                <w:rFonts w:ascii="Helios" w:hAnsi="Helios"/>
                <w:noProof/>
              </w:rPr>
            </w:pPr>
          </w:p>
        </w:tc>
        <w:tc>
          <w:tcPr>
            <w:tcW w:w="3544" w:type="dxa"/>
            <w:vMerge w:val="restart"/>
          </w:tcPr>
          <w:p w14:paraId="2E2BDB87" w14:textId="77777777" w:rsidR="008C3505" w:rsidRPr="00634A0A" w:rsidRDefault="008C3505" w:rsidP="00CB0DA4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Описание</w:t>
            </w:r>
          </w:p>
          <w:p w14:paraId="63919019" w14:textId="1C9F3B97" w:rsidR="008C3505" w:rsidRDefault="008C3505" w:rsidP="002D32AC">
            <w:pPr>
              <w:spacing w:before="240"/>
              <w:jc w:val="both"/>
              <w:rPr>
                <w:rFonts w:ascii="Helios" w:hAnsi="Helios"/>
              </w:rPr>
            </w:pPr>
            <w:r w:rsidRPr="00DC5031">
              <w:rPr>
                <w:rFonts w:ascii="Helios" w:hAnsi="Helios"/>
              </w:rPr>
              <w:t xml:space="preserve">Модель </w:t>
            </w:r>
            <w:r w:rsidRPr="009109BA">
              <w:rPr>
                <w:rFonts w:ascii="Helios" w:hAnsi="Helios"/>
              </w:rPr>
              <w:t>L</w:t>
            </w:r>
            <w:r w:rsidRPr="00DC5031">
              <w:rPr>
                <w:rFonts w:ascii="Helios" w:hAnsi="Helios"/>
              </w:rPr>
              <w:t>900</w:t>
            </w:r>
            <w:r>
              <w:rPr>
                <w:rFonts w:ascii="Helios" w:hAnsi="Helios"/>
              </w:rPr>
              <w:t>Pro</w:t>
            </w:r>
            <w:r w:rsidRPr="00DC5031">
              <w:rPr>
                <w:rFonts w:ascii="Helios" w:hAnsi="Helios"/>
              </w:rPr>
              <w:t>-</w:t>
            </w:r>
            <w:r w:rsidR="004E0B4B">
              <w:rPr>
                <w:lang w:val="en-US"/>
              </w:rPr>
              <w:t>H</w:t>
            </w:r>
            <w:r w:rsidRPr="00EF0AAB">
              <w:rPr>
                <w:rFonts w:ascii="Helios" w:hAnsi="Helios"/>
              </w:rPr>
              <w:t xml:space="preserve"> RT</w:t>
            </w:r>
            <w:r>
              <w:rPr>
                <w:rFonts w:ascii="Helios" w:hAnsi="Helios"/>
              </w:rPr>
              <w:t xml:space="preserve"> </w:t>
            </w:r>
            <w:r w:rsidRPr="009109BA">
              <w:rPr>
                <w:rFonts w:ascii="Helios" w:hAnsi="Helios"/>
              </w:rPr>
              <w:t>6kVA</w:t>
            </w:r>
            <w:r w:rsidRPr="00DC5031">
              <w:rPr>
                <w:rFonts w:ascii="Helios" w:hAnsi="Helios"/>
              </w:rPr>
              <w:t xml:space="preserve"> </w:t>
            </w:r>
            <w:r>
              <w:rPr>
                <w:rFonts w:ascii="Helios" w:hAnsi="Helios"/>
              </w:rPr>
              <w:t>это источник бесперебойного питания с двойным преобразованием напряжения. Конструктивно ИБП монтируется в стойку 19" или используется, как отдельно стоящий. Возможность наращивания мощности по схеме N+1.</w:t>
            </w:r>
          </w:p>
          <w:p w14:paraId="625208EA" w14:textId="77777777" w:rsidR="008C3505" w:rsidRPr="00634A0A" w:rsidRDefault="008C3505" w:rsidP="002D32AC">
            <w:pPr>
              <w:spacing w:before="240"/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Широкий диапазон входного напряжения 110 – 288. обеспечивает продолжительный срок службы АКБ в "суровых" условиях эксплуатации сводя к минимуму количество переходов ИБП в автономный режим.</w:t>
            </w:r>
          </w:p>
        </w:tc>
      </w:tr>
      <w:tr w:rsidR="00AC47E2" w:rsidRPr="00634A0A" w14:paraId="1FEAB1DD" w14:textId="77777777" w:rsidTr="00EE0B67">
        <w:trPr>
          <w:trHeight w:val="4070"/>
          <w:jc w:val="center"/>
        </w:trPr>
        <w:tc>
          <w:tcPr>
            <w:tcW w:w="6521" w:type="dxa"/>
            <w:gridSpan w:val="2"/>
            <w:vAlign w:val="center"/>
          </w:tcPr>
          <w:p w14:paraId="54A1497C" w14:textId="77777777" w:rsidR="008C3505" w:rsidRDefault="008C3505" w:rsidP="008C3505">
            <w:pPr>
              <w:rPr>
                <w:rFonts w:ascii="Helios" w:hAnsi="Helios"/>
                <w:noProof/>
              </w:rPr>
            </w:pPr>
          </w:p>
          <w:p w14:paraId="4A8CEECB" w14:textId="3327D74D" w:rsidR="008C3505" w:rsidRDefault="00AC47E2" w:rsidP="008C3505">
            <w:pPr>
              <w:rPr>
                <w:rFonts w:ascii="Helios" w:hAnsi="Helios"/>
                <w:noProof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inline distT="0" distB="0" distL="0" distR="0" wp14:anchorId="1A7B7EE4" wp14:editId="71C831E9">
                  <wp:extent cx="3895725" cy="292198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1100" cy="2948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B1B452" w14:textId="77777777" w:rsidR="008C3505" w:rsidRPr="00634A0A" w:rsidRDefault="008C3505" w:rsidP="008C3505">
            <w:pPr>
              <w:rPr>
                <w:rFonts w:ascii="Helios" w:hAnsi="Helios"/>
                <w:noProof/>
              </w:rPr>
            </w:pPr>
          </w:p>
        </w:tc>
        <w:tc>
          <w:tcPr>
            <w:tcW w:w="283" w:type="dxa"/>
            <w:vMerge/>
            <w:vAlign w:val="bottom"/>
          </w:tcPr>
          <w:p w14:paraId="0B5F67B6" w14:textId="77777777" w:rsidR="008C3505" w:rsidRPr="00634A0A" w:rsidRDefault="008C3505" w:rsidP="00FD34A1">
            <w:pPr>
              <w:rPr>
                <w:rFonts w:ascii="Helios" w:hAnsi="Helios"/>
                <w:noProof/>
              </w:rPr>
            </w:pPr>
          </w:p>
        </w:tc>
        <w:tc>
          <w:tcPr>
            <w:tcW w:w="3544" w:type="dxa"/>
            <w:vMerge/>
          </w:tcPr>
          <w:p w14:paraId="661A7440" w14:textId="77777777" w:rsidR="008C3505" w:rsidRPr="00634A0A" w:rsidRDefault="008C3505" w:rsidP="00CB0DA4">
            <w:pPr>
              <w:rPr>
                <w:rFonts w:ascii="Helios" w:hAnsi="Helios"/>
                <w:b/>
              </w:rPr>
            </w:pPr>
          </w:p>
        </w:tc>
      </w:tr>
      <w:tr w:rsidR="003244FD" w:rsidRPr="00634A0A" w14:paraId="2DDD6CF3" w14:textId="77777777" w:rsidTr="00EE0B67">
        <w:trPr>
          <w:trHeight w:val="50"/>
          <w:jc w:val="center"/>
        </w:trPr>
        <w:tc>
          <w:tcPr>
            <w:tcW w:w="10348" w:type="dxa"/>
            <w:gridSpan w:val="4"/>
          </w:tcPr>
          <w:p w14:paraId="09B6335F" w14:textId="77777777" w:rsidR="003244FD" w:rsidRPr="00634A0A" w:rsidRDefault="003244FD">
            <w:pPr>
              <w:rPr>
                <w:rFonts w:ascii="Helios" w:hAnsi="Helios"/>
              </w:rPr>
            </w:pPr>
          </w:p>
        </w:tc>
      </w:tr>
      <w:tr w:rsidR="00AC47E2" w:rsidRPr="00634A0A" w14:paraId="2928EBB1" w14:textId="77777777" w:rsidTr="00EE0B67">
        <w:trPr>
          <w:trHeight w:val="2658"/>
          <w:jc w:val="center"/>
        </w:trPr>
        <w:tc>
          <w:tcPr>
            <w:tcW w:w="3405" w:type="dxa"/>
          </w:tcPr>
          <w:p w14:paraId="22A96AEA" w14:textId="77777777" w:rsidR="001949AA" w:rsidRPr="00634A0A" w:rsidRDefault="008C3505" w:rsidP="00407D0E">
            <w:pPr>
              <w:rPr>
                <w:rFonts w:ascii="Helios" w:hAnsi="Helios"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1CB2EBD" wp14:editId="1862AF5F">
                  <wp:simplePos x="0" y="0"/>
                  <wp:positionH relativeFrom="column">
                    <wp:posOffset>417830</wp:posOffset>
                  </wp:positionH>
                  <wp:positionV relativeFrom="paragraph">
                    <wp:posOffset>3175</wp:posOffset>
                  </wp:positionV>
                  <wp:extent cx="923925" cy="1964055"/>
                  <wp:effectExtent l="0" t="0" r="9525" b="0"/>
                  <wp:wrapTight wrapText="bothSides">
                    <wp:wrapPolygon edited="0">
                      <wp:start x="0" y="0"/>
                      <wp:lineTo x="0" y="21370"/>
                      <wp:lineTo x="21377" y="21370"/>
                      <wp:lineTo x="2137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77" r="857"/>
                          <a:stretch/>
                        </pic:blipFill>
                        <pic:spPr bwMode="auto">
                          <a:xfrm>
                            <a:off x="0" y="0"/>
                            <a:ext cx="923925" cy="196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6" w:type="dxa"/>
          </w:tcPr>
          <w:p w14:paraId="5877552B" w14:textId="77777777" w:rsidR="001949AA" w:rsidRPr="00634A0A" w:rsidRDefault="00C1424F" w:rsidP="00D77703">
            <w:pPr>
              <w:rPr>
                <w:rFonts w:ascii="Helios" w:hAnsi="Helios"/>
                <w:b/>
              </w:rPr>
            </w:pPr>
            <w:r>
              <w:rPr>
                <w:rFonts w:ascii="Helios" w:hAnsi="Helios"/>
                <w:b/>
              </w:rPr>
              <w:t>Поворотный дисплей</w:t>
            </w:r>
          </w:p>
          <w:p w14:paraId="750B3B5E" w14:textId="77777777" w:rsidR="001949AA" w:rsidRPr="00634A0A" w:rsidRDefault="001949AA" w:rsidP="00D77703">
            <w:pPr>
              <w:rPr>
                <w:rFonts w:ascii="Helios" w:hAnsi="Helios"/>
              </w:rPr>
            </w:pPr>
          </w:p>
          <w:p w14:paraId="4AF182CE" w14:textId="77777777" w:rsidR="001949AA" w:rsidRPr="00634A0A" w:rsidRDefault="001949AA" w:rsidP="002D32AC">
            <w:p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Кнопки управления ИБП. Индикация режимов и параметров работы ИБП выполнена на ЖК-</w:t>
            </w:r>
            <w:r w:rsidR="007C4530" w:rsidRPr="00634A0A">
              <w:rPr>
                <w:rFonts w:ascii="Helios" w:hAnsi="Helios"/>
              </w:rPr>
              <w:t>дисплее</w:t>
            </w:r>
            <w:r w:rsidRPr="00634A0A">
              <w:rPr>
                <w:rFonts w:ascii="Helios" w:hAnsi="Helios"/>
              </w:rPr>
              <w:t xml:space="preserve"> (LСD).</w:t>
            </w:r>
          </w:p>
          <w:p w14:paraId="2E33E3D7" w14:textId="009E73ED" w:rsidR="001949AA" w:rsidRPr="00634A0A" w:rsidRDefault="001949AA" w:rsidP="002D32AC">
            <w:pPr>
              <w:jc w:val="both"/>
              <w:rPr>
                <w:rFonts w:ascii="Helios" w:hAnsi="Helios"/>
              </w:rPr>
            </w:pPr>
          </w:p>
          <w:p w14:paraId="17B88221" w14:textId="77777777" w:rsidR="001949AA" w:rsidRPr="00634A0A" w:rsidRDefault="001949AA" w:rsidP="003244FD">
            <w:pPr>
              <w:jc w:val="both"/>
              <w:rPr>
                <w:rFonts w:ascii="Helios" w:hAnsi="Helios"/>
                <w:i/>
              </w:rPr>
            </w:pPr>
            <w:r w:rsidRPr="00634A0A">
              <w:rPr>
                <w:rFonts w:ascii="Helios" w:hAnsi="Helios"/>
              </w:rPr>
              <w:t>Показывает работу инвертора, байпаса, батарей, нагрузку, режим работы от батарей, частоту, неисправность ИБП.</w:t>
            </w:r>
            <w:r w:rsidR="003244FD" w:rsidRPr="00634A0A">
              <w:rPr>
                <w:rFonts w:ascii="Helios" w:hAnsi="Helios"/>
                <w:i/>
              </w:rPr>
              <w:t xml:space="preserve"> </w:t>
            </w:r>
          </w:p>
        </w:tc>
        <w:tc>
          <w:tcPr>
            <w:tcW w:w="283" w:type="dxa"/>
          </w:tcPr>
          <w:p w14:paraId="1C64E95B" w14:textId="77777777" w:rsidR="001949AA" w:rsidRPr="00634A0A" w:rsidRDefault="001949AA" w:rsidP="00D77703">
            <w:pPr>
              <w:rPr>
                <w:rFonts w:ascii="Helios" w:hAnsi="Helios"/>
                <w:i/>
              </w:rPr>
            </w:pPr>
          </w:p>
        </w:tc>
        <w:tc>
          <w:tcPr>
            <w:tcW w:w="3544" w:type="dxa"/>
          </w:tcPr>
          <w:p w14:paraId="665918D4" w14:textId="77777777" w:rsidR="001949AA" w:rsidRPr="00634A0A" w:rsidRDefault="001949AA" w:rsidP="00AC538C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Область применения</w:t>
            </w:r>
          </w:p>
          <w:p w14:paraId="031A75E1" w14:textId="77777777" w:rsidR="001949AA" w:rsidRPr="00634A0A" w:rsidRDefault="001E025C" w:rsidP="00FE35B0">
            <w:pPr>
              <w:spacing w:before="240"/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ИБП</w:t>
            </w:r>
            <w:r w:rsidR="00FE35B0" w:rsidRPr="00634A0A">
              <w:rPr>
                <w:rFonts w:ascii="Helios" w:hAnsi="Helios"/>
              </w:rPr>
              <w:t xml:space="preserve"> обеспечивает высокий уровень надежности и защиты</w:t>
            </w:r>
            <w:r>
              <w:rPr>
                <w:rFonts w:ascii="Helios" w:hAnsi="Helios"/>
              </w:rPr>
              <w:t>:</w:t>
            </w:r>
            <w:r w:rsidR="00FE35B0" w:rsidRPr="00634A0A">
              <w:rPr>
                <w:rFonts w:ascii="Helios" w:hAnsi="Helios"/>
              </w:rPr>
              <w:t xml:space="preserve"> ИТ-систем, телекоммуникационного</w:t>
            </w:r>
            <w:r w:rsidR="003B62EE">
              <w:rPr>
                <w:rFonts w:ascii="Helios" w:hAnsi="Helios"/>
              </w:rPr>
              <w:t xml:space="preserve"> </w:t>
            </w:r>
            <w:r>
              <w:rPr>
                <w:rFonts w:ascii="Helios" w:hAnsi="Helios"/>
              </w:rPr>
              <w:t xml:space="preserve">и технологического </w:t>
            </w:r>
            <w:r w:rsidR="00FE35B0" w:rsidRPr="00634A0A">
              <w:rPr>
                <w:rFonts w:ascii="Helios" w:hAnsi="Helios"/>
              </w:rPr>
              <w:t xml:space="preserve">оборудования, </w:t>
            </w:r>
            <w:r>
              <w:rPr>
                <w:rFonts w:ascii="Helios" w:hAnsi="Helios"/>
              </w:rPr>
              <w:t>ЦОД</w:t>
            </w:r>
            <w:r w:rsidR="00FE35B0" w:rsidRPr="00634A0A">
              <w:rPr>
                <w:rFonts w:ascii="Helios" w:hAnsi="Helios"/>
              </w:rPr>
              <w:t>, кассовых аппаратов, рабочих станций, а также периферийных устройств.</w:t>
            </w:r>
          </w:p>
        </w:tc>
      </w:tr>
      <w:tr w:rsidR="00AC47E2" w:rsidRPr="00634A0A" w14:paraId="4E36178D" w14:textId="77777777" w:rsidTr="00EE0B67">
        <w:trPr>
          <w:trHeight w:val="113"/>
          <w:jc w:val="center"/>
        </w:trPr>
        <w:tc>
          <w:tcPr>
            <w:tcW w:w="6521" w:type="dxa"/>
            <w:gridSpan w:val="2"/>
          </w:tcPr>
          <w:p w14:paraId="21E6AC90" w14:textId="3ACE19BA" w:rsidR="0099009D" w:rsidRPr="00644D8B" w:rsidRDefault="0099009D"/>
        </w:tc>
        <w:tc>
          <w:tcPr>
            <w:tcW w:w="3827" w:type="dxa"/>
            <w:gridSpan w:val="2"/>
          </w:tcPr>
          <w:p w14:paraId="2976D0D4" w14:textId="77777777" w:rsidR="0099009D" w:rsidRPr="00644D8B" w:rsidRDefault="0099009D"/>
        </w:tc>
        <w:bookmarkStart w:id="0" w:name="_GoBack"/>
        <w:bookmarkEnd w:id="0"/>
      </w:tr>
      <w:tr w:rsidR="00AC47E2" w:rsidRPr="00634A0A" w14:paraId="597145E4" w14:textId="77777777" w:rsidTr="00EE0B67">
        <w:trPr>
          <w:trHeight w:val="7088"/>
          <w:jc w:val="center"/>
        </w:trPr>
        <w:tc>
          <w:tcPr>
            <w:tcW w:w="6521" w:type="dxa"/>
            <w:gridSpan w:val="2"/>
          </w:tcPr>
          <w:p w14:paraId="0C326174" w14:textId="77777777" w:rsidR="0099009D" w:rsidRDefault="0099009D" w:rsidP="0099009D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Особенности</w:t>
            </w:r>
          </w:p>
          <w:p w14:paraId="03D161D5" w14:textId="77777777" w:rsidR="0099009D" w:rsidRPr="0099009D" w:rsidRDefault="0099009D" w:rsidP="0099009D">
            <w:pPr>
              <w:rPr>
                <w:rFonts w:ascii="Helios" w:hAnsi="Helios"/>
                <w:b/>
              </w:rPr>
            </w:pPr>
          </w:p>
          <w:p w14:paraId="12A2CED2" w14:textId="77777777" w:rsidR="0099009D" w:rsidRDefault="0099009D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Улучшенный коэффициент выходной мощности 1,0</w:t>
            </w:r>
          </w:p>
          <w:p w14:paraId="0AE508BD" w14:textId="77777777" w:rsidR="0099009D" w:rsidRPr="00634A0A" w:rsidRDefault="0099009D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Цифровое управление через DSP процессор обеспечивает высокую производительность и надежность ИБП</w:t>
            </w:r>
          </w:p>
          <w:p w14:paraId="0F8CE1DA" w14:textId="77777777" w:rsidR="0099009D" w:rsidRPr="003E6523" w:rsidRDefault="0099009D" w:rsidP="003E6523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 xml:space="preserve">Работа в </w:t>
            </w:r>
            <w:r>
              <w:rPr>
                <w:rFonts w:ascii="Helios" w:hAnsi="Helios"/>
              </w:rPr>
              <w:t>двух режимах</w:t>
            </w:r>
            <w:r w:rsidRPr="00634A0A">
              <w:rPr>
                <w:rFonts w:ascii="Helios" w:hAnsi="Helios"/>
              </w:rPr>
              <w:t xml:space="preserve"> частотного преобразователя</w:t>
            </w:r>
            <w:r>
              <w:rPr>
                <w:rFonts w:ascii="Helios" w:hAnsi="Helios"/>
              </w:rPr>
              <w:t>: вход</w:t>
            </w:r>
            <w:r w:rsidRPr="00634A0A">
              <w:rPr>
                <w:rFonts w:ascii="Helios" w:hAnsi="Helios"/>
              </w:rPr>
              <w:t xml:space="preserve"> 50 Гц</w:t>
            </w:r>
            <w:r>
              <w:rPr>
                <w:rFonts w:ascii="Helios" w:hAnsi="Helios"/>
              </w:rPr>
              <w:t xml:space="preserve"> </w:t>
            </w:r>
            <w:r w:rsidRPr="00634A0A">
              <w:rPr>
                <w:rFonts w:ascii="Helios" w:hAnsi="Helios"/>
              </w:rPr>
              <w:t>/</w:t>
            </w:r>
            <w:r>
              <w:rPr>
                <w:rFonts w:ascii="Helios" w:hAnsi="Helios"/>
              </w:rPr>
              <w:t xml:space="preserve"> выход </w:t>
            </w:r>
            <w:r w:rsidRPr="00634A0A">
              <w:rPr>
                <w:rFonts w:ascii="Helios" w:hAnsi="Helios"/>
              </w:rPr>
              <w:t>60 Гц</w:t>
            </w:r>
            <w:r>
              <w:rPr>
                <w:rFonts w:ascii="Helios" w:hAnsi="Helios"/>
              </w:rPr>
              <w:t xml:space="preserve"> либо вход </w:t>
            </w:r>
            <w:r w:rsidRPr="003E6523">
              <w:rPr>
                <w:rFonts w:ascii="Helios" w:hAnsi="Helios"/>
              </w:rPr>
              <w:t xml:space="preserve">60 Гц / </w:t>
            </w:r>
            <w:r>
              <w:rPr>
                <w:rFonts w:ascii="Helios" w:hAnsi="Helios"/>
              </w:rPr>
              <w:t xml:space="preserve">выход </w:t>
            </w:r>
            <w:r w:rsidRPr="003E6523">
              <w:rPr>
                <w:rFonts w:ascii="Helios" w:hAnsi="Helios"/>
              </w:rPr>
              <w:t>50 Гц</w:t>
            </w:r>
          </w:p>
          <w:p w14:paraId="2AC11B99" w14:textId="77777777" w:rsidR="0099009D" w:rsidRDefault="0099009D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9657AA">
              <w:rPr>
                <w:rFonts w:ascii="Helios" w:hAnsi="Helios"/>
              </w:rPr>
              <w:t>Активная коррекция коэффициента мощности (APFC), коэффициент входной мощности до 0,99</w:t>
            </w:r>
          </w:p>
          <w:p w14:paraId="4D4C8749" w14:textId="77777777" w:rsidR="0099009D" w:rsidRDefault="0099009D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4722A">
              <w:rPr>
                <w:rFonts w:ascii="Helios" w:hAnsi="Helios"/>
              </w:rPr>
              <w:t>Усовершенствованная мультиплатформенная связь: интерфейсы связи RS232, USB</w:t>
            </w:r>
            <w:r>
              <w:rPr>
                <w:rFonts w:ascii="Helios" w:hAnsi="Helios"/>
              </w:rPr>
              <w:t xml:space="preserve"> – в стандартной комплектации;</w:t>
            </w:r>
            <w:r w:rsidRPr="0034722A">
              <w:rPr>
                <w:rFonts w:ascii="Helios" w:hAnsi="Helios"/>
              </w:rPr>
              <w:t xml:space="preserve"> RS485, SNMP</w:t>
            </w:r>
            <w:r>
              <w:rPr>
                <w:rFonts w:ascii="Helios" w:hAnsi="Helios"/>
              </w:rPr>
              <w:t>,</w:t>
            </w:r>
            <w:r w:rsidRPr="0034722A">
              <w:rPr>
                <w:rFonts w:ascii="Helios" w:hAnsi="Helios"/>
              </w:rPr>
              <w:t xml:space="preserve"> сухи</w:t>
            </w:r>
            <w:r>
              <w:rPr>
                <w:rFonts w:ascii="Helios" w:hAnsi="Helios"/>
              </w:rPr>
              <w:t>е</w:t>
            </w:r>
            <w:r w:rsidRPr="0034722A">
              <w:rPr>
                <w:rFonts w:ascii="Helios" w:hAnsi="Helios"/>
              </w:rPr>
              <w:t xml:space="preserve"> контакт</w:t>
            </w:r>
            <w:r>
              <w:rPr>
                <w:rFonts w:ascii="Helios" w:hAnsi="Helios"/>
              </w:rPr>
              <w:t xml:space="preserve">ы, плата параллельной работы, датчик компенсации температуры батарей, аварийные сигналы </w:t>
            </w:r>
            <w:r w:rsidRPr="00C87939">
              <w:rPr>
                <w:rFonts w:ascii="Helios" w:hAnsi="Helios"/>
              </w:rPr>
              <w:t>EMD и SMS</w:t>
            </w:r>
            <w:r>
              <w:rPr>
                <w:rFonts w:ascii="Helios" w:hAnsi="Helios"/>
              </w:rPr>
              <w:t xml:space="preserve"> - опционально</w:t>
            </w:r>
          </w:p>
          <w:p w14:paraId="0BEED909" w14:textId="77777777" w:rsidR="0099009D" w:rsidRPr="00634A0A" w:rsidRDefault="0099009D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ИБП поддерживает «холодный старт» от батарей, автоматическое включение при возобновлении подачи внешнего питания, аварийное отключение нагрузки (EPO)</w:t>
            </w:r>
          </w:p>
          <w:p w14:paraId="6508D5C1" w14:textId="77777777" w:rsidR="0099009D" w:rsidRPr="00634A0A" w:rsidRDefault="0099009D" w:rsidP="00B93B8D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Автоматическое управление скоростью вентилятора при изменении нагрузки</w:t>
            </w:r>
          </w:p>
          <w:p w14:paraId="1EFD42C1" w14:textId="4D02F0BE" w:rsidR="0099009D" w:rsidRPr="0099009D" w:rsidRDefault="0099009D" w:rsidP="0099009D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244FD">
              <w:rPr>
                <w:rFonts w:ascii="Helios" w:hAnsi="Helios"/>
              </w:rPr>
              <w:t xml:space="preserve">Автоматический трехуровневый заряд батарей с функцией самотестирования. </w:t>
            </w:r>
          </w:p>
        </w:tc>
        <w:tc>
          <w:tcPr>
            <w:tcW w:w="283" w:type="dxa"/>
          </w:tcPr>
          <w:p w14:paraId="74F6A054" w14:textId="77777777" w:rsidR="0099009D" w:rsidRPr="00634A0A" w:rsidRDefault="0099009D" w:rsidP="0029409C">
            <w:pPr>
              <w:jc w:val="center"/>
              <w:rPr>
                <w:rFonts w:ascii="Helios" w:hAnsi="Helios"/>
                <w:noProof/>
              </w:rPr>
            </w:pPr>
          </w:p>
        </w:tc>
        <w:tc>
          <w:tcPr>
            <w:tcW w:w="3544" w:type="dxa"/>
            <w:vAlign w:val="bottom"/>
          </w:tcPr>
          <w:p w14:paraId="3471BBE4" w14:textId="78A39C04" w:rsidR="0099009D" w:rsidRPr="00AC47E2" w:rsidRDefault="00AC47E2" w:rsidP="00766492">
            <w:pPr>
              <w:jc w:val="right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7A53446" wp14:editId="00BB84B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3087370" cy="4183380"/>
                  <wp:effectExtent l="0" t="0" r="0" b="762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370" cy="418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009D" w:rsidRPr="00AC47E2"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  <w:t xml:space="preserve"> </w:t>
            </w:r>
          </w:p>
          <w:p w14:paraId="0A41D999" w14:textId="77777777" w:rsidR="0099009D" w:rsidRPr="00AC47E2" w:rsidRDefault="0099009D" w:rsidP="00766492">
            <w:pPr>
              <w:jc w:val="right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  <w:p w14:paraId="1B4565CD" w14:textId="77777777" w:rsidR="00766492" w:rsidRPr="00AC47E2" w:rsidRDefault="00766492" w:rsidP="00766492">
            <w:pPr>
              <w:jc w:val="right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  <w:p w14:paraId="505F2B2F" w14:textId="77777777" w:rsidR="00766492" w:rsidRPr="00AC47E2" w:rsidRDefault="00766492" w:rsidP="00766492">
            <w:pPr>
              <w:jc w:val="right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  <w:p w14:paraId="6E088F60" w14:textId="77777777" w:rsidR="0099009D" w:rsidRPr="00634A0A" w:rsidRDefault="0099009D" w:rsidP="00766492">
            <w:pPr>
              <w:jc w:val="right"/>
              <w:rPr>
                <w:rFonts w:ascii="Helios" w:hAnsi="Helios"/>
              </w:rPr>
            </w:pPr>
            <w:r w:rsidRPr="00CC01A8">
              <w:rPr>
                <w:rFonts w:ascii="Helios" w:eastAsia="Times New Roman" w:hAnsi="Helios" w:cs="Times New Roman"/>
                <w:color w:val="464451"/>
                <w:sz w:val="18"/>
                <w:szCs w:val="18"/>
                <w:lang w:val="en-US" w:eastAsia="ru-RU"/>
              </w:rPr>
              <w:t>https://upslanches.ru</w:t>
            </w:r>
            <w:r w:rsidRPr="00634A0A">
              <w:rPr>
                <w:rFonts w:ascii="Helios" w:hAnsi="Helios"/>
                <w:b/>
                <w:color w:val="FFFFFF" w:themeColor="background1"/>
                <w:sz w:val="18"/>
                <w:szCs w:val="18"/>
              </w:rPr>
              <w:t xml:space="preserve">   </w:t>
            </w:r>
          </w:p>
        </w:tc>
      </w:tr>
    </w:tbl>
    <w:tbl>
      <w:tblPr>
        <w:tblW w:w="1043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94"/>
        <w:gridCol w:w="3321"/>
        <w:gridCol w:w="3420"/>
      </w:tblGrid>
      <w:tr w:rsidR="00C2625C" w:rsidRPr="00634A0A" w14:paraId="57943986" w14:textId="77777777" w:rsidTr="003C55CB">
        <w:trPr>
          <w:trHeight w:val="57"/>
        </w:trPr>
        <w:tc>
          <w:tcPr>
            <w:tcW w:w="3694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69932AF2" w14:textId="77777777" w:rsidR="00C2625C" w:rsidRPr="00634A0A" w:rsidRDefault="00C2625C" w:rsidP="00F00CBE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Модель</w:t>
            </w:r>
          </w:p>
        </w:tc>
        <w:tc>
          <w:tcPr>
            <w:tcW w:w="3321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4DE36E10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shd w:val="clear" w:color="auto" w:fill="FFFF00"/>
            <w:vAlign w:val="bottom"/>
          </w:tcPr>
          <w:p w14:paraId="29024816" w14:textId="44376BD1" w:rsidR="00C2625C" w:rsidRPr="00315F22" w:rsidRDefault="00315F22" w:rsidP="00C2625C">
            <w:pPr>
              <w:spacing w:after="0" w:line="240" w:lineRule="auto"/>
              <w:rPr>
                <w:rFonts w:eastAsia="Times New Roman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L900Pro-</w:t>
            </w:r>
            <w:r w:rsidR="004E0B4B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H</w:t>
            </w:r>
            <w:r w:rsidR="00606C5D" w:rsidRPr="00606C5D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 xml:space="preserve"> RT</w:t>
            </w: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 xml:space="preserve"> </w:t>
            </w:r>
            <w:r w:rsidR="00B45E3E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6</w:t>
            </w: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KVA</w:t>
            </w:r>
          </w:p>
        </w:tc>
      </w:tr>
      <w:tr w:rsidR="00C2625C" w:rsidRPr="00634A0A" w14:paraId="649A4F55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6C6FB918" w14:textId="77777777" w:rsidR="00C2625C" w:rsidRPr="006170DD" w:rsidRDefault="00C2625C" w:rsidP="00F00CBE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Полная мощность, ВА</w:t>
            </w:r>
          </w:p>
        </w:tc>
        <w:tc>
          <w:tcPr>
            <w:tcW w:w="3321" w:type="dxa"/>
            <w:vAlign w:val="bottom"/>
          </w:tcPr>
          <w:p w14:paraId="151CD1BF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DA741F7" w14:textId="77777777" w:rsidR="00C2625C" w:rsidRPr="006170DD" w:rsidRDefault="00B45E3E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B45E3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6</w:t>
            </w:r>
            <w:r w:rsidR="00C2625C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</w:t>
            </w:r>
            <w:r w:rsidR="00380C38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C2625C" w:rsidRPr="00634A0A" w14:paraId="447DB1FC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0EE26F56" w14:textId="77777777" w:rsidR="00C2625C" w:rsidRPr="006170DD" w:rsidRDefault="00C2625C" w:rsidP="00F00CBE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Активная мощность, Вт</w:t>
            </w:r>
          </w:p>
        </w:tc>
        <w:tc>
          <w:tcPr>
            <w:tcW w:w="3321" w:type="dxa"/>
            <w:vAlign w:val="bottom"/>
          </w:tcPr>
          <w:p w14:paraId="1FD5E899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C48EB74" w14:textId="77777777" w:rsidR="00C2625C" w:rsidRPr="006170DD" w:rsidRDefault="00B45E3E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B45E3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6</w:t>
            </w:r>
            <w:r w:rsidR="009F5617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000</w:t>
            </w:r>
          </w:p>
        </w:tc>
      </w:tr>
      <w:tr w:rsidR="00E9249A" w:rsidRPr="00634A0A" w14:paraId="7295B94D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2521D94E" w14:textId="77777777" w:rsidR="00E9249A" w:rsidRPr="006170DD" w:rsidRDefault="00E9249A" w:rsidP="00F00CBE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вход/выход</w:t>
            </w:r>
          </w:p>
        </w:tc>
        <w:tc>
          <w:tcPr>
            <w:tcW w:w="3321" w:type="dxa"/>
            <w:vAlign w:val="bottom"/>
          </w:tcPr>
          <w:p w14:paraId="1E9A4720" w14:textId="77777777" w:rsidR="00E9249A" w:rsidRPr="00634A0A" w:rsidRDefault="00E9249A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FA75C89" w14:textId="77777777" w:rsidR="00E9249A" w:rsidRPr="006170DD" w:rsidRDefault="00CA2AC9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 фаза</w:t>
            </w:r>
            <w:r w:rsidR="005412EF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/</w:t>
            </w:r>
            <w:r w:rsidR="005412EF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 фаза</w:t>
            </w:r>
          </w:p>
        </w:tc>
      </w:tr>
      <w:tr w:rsidR="001A3735" w:rsidRPr="00634A0A" w14:paraId="74849A44" w14:textId="77777777" w:rsidTr="00C12A09">
        <w:trPr>
          <w:trHeight w:val="57"/>
        </w:trPr>
        <w:tc>
          <w:tcPr>
            <w:tcW w:w="3694" w:type="dxa"/>
            <w:vAlign w:val="center"/>
          </w:tcPr>
          <w:p w14:paraId="74F2AE63" w14:textId="77777777" w:rsidR="001A3735" w:rsidRPr="006170DD" w:rsidRDefault="00F52A96" w:rsidP="00C12A09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Эффективность системы</w:t>
            </w:r>
          </w:p>
        </w:tc>
        <w:tc>
          <w:tcPr>
            <w:tcW w:w="3321" w:type="dxa"/>
            <w:vAlign w:val="bottom"/>
          </w:tcPr>
          <w:p w14:paraId="1D191011" w14:textId="77777777" w:rsidR="001A3735" w:rsidRPr="00634A0A" w:rsidRDefault="001A3735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58A18A4" w14:textId="77777777" w:rsidR="00C12A09" w:rsidRPr="006170DD" w:rsidRDefault="007273A1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более 9</w:t>
            </w:r>
            <w:r w:rsidR="000D65D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</w:t>
            </w:r>
            <w:r w:rsidR="00C12A0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при 100% нагрузке;</w:t>
            </w:r>
          </w:p>
          <w:p w14:paraId="7DE03BD1" w14:textId="77777777" w:rsidR="00C12A09" w:rsidRPr="006170DD" w:rsidRDefault="00C12A09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более 9</w:t>
            </w:r>
            <w:r w:rsidR="00606C5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4,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5% при 60% нагрузке;</w:t>
            </w:r>
          </w:p>
          <w:p w14:paraId="1E63C4E0" w14:textId="77777777" w:rsidR="001A3735" w:rsidRPr="006170DD" w:rsidRDefault="007273A1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 режиме ECO 98%</w:t>
            </w:r>
          </w:p>
        </w:tc>
      </w:tr>
      <w:tr w:rsidR="00103764" w:rsidRPr="00634A0A" w14:paraId="1191E540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1E1F1B31" w14:textId="77777777" w:rsidR="00103764" w:rsidRPr="006170DD" w:rsidRDefault="00103764" w:rsidP="00F00CBE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103764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Возможность параллельного подключения</w:t>
            </w:r>
          </w:p>
        </w:tc>
        <w:tc>
          <w:tcPr>
            <w:tcW w:w="3321" w:type="dxa"/>
            <w:vAlign w:val="bottom"/>
          </w:tcPr>
          <w:p w14:paraId="2A62DD46" w14:textId="77777777" w:rsidR="00103764" w:rsidRPr="00634A0A" w:rsidRDefault="00103764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DCFA24B" w14:textId="77777777" w:rsidR="00103764" w:rsidRPr="006170DD" w:rsidRDefault="00103764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до 4 шт. ИБП</w:t>
            </w:r>
          </w:p>
        </w:tc>
      </w:tr>
      <w:tr w:rsidR="00F52A96" w:rsidRPr="00634A0A" w14:paraId="56F50F5B" w14:textId="77777777" w:rsidTr="001D03A3">
        <w:trPr>
          <w:trHeight w:val="57"/>
        </w:trPr>
        <w:tc>
          <w:tcPr>
            <w:tcW w:w="3694" w:type="dxa"/>
            <w:vAlign w:val="bottom"/>
          </w:tcPr>
          <w:p w14:paraId="25147F19" w14:textId="77777777" w:rsidR="00F52A96" w:rsidRPr="006170DD" w:rsidRDefault="00F52A96" w:rsidP="00F00CBE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Габариты ИБП / упаковки (</w:t>
            </w:r>
            <w:r w:rsidR="00CA2AC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Ш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х </w:t>
            </w:r>
            <w:r w:rsidR="00CA2AC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Г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х В), мм</w:t>
            </w:r>
          </w:p>
        </w:tc>
        <w:tc>
          <w:tcPr>
            <w:tcW w:w="3321" w:type="dxa"/>
            <w:vAlign w:val="bottom"/>
          </w:tcPr>
          <w:p w14:paraId="1E5CBA6D" w14:textId="77777777" w:rsidR="00F52A96" w:rsidRPr="00634A0A" w:rsidRDefault="00F52A96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668A0FE" w14:textId="3208AFED" w:rsidR="00F52A96" w:rsidRPr="006170DD" w:rsidRDefault="004E0B4B" w:rsidP="001D03A3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4E0B4B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440</w:t>
            </w:r>
            <w:r w:rsidRPr="004E0B4B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×</w:t>
            </w:r>
            <w:r w:rsidRPr="004E0B4B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580</w:t>
            </w:r>
            <w:r w:rsidRPr="004E0B4B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×</w:t>
            </w:r>
            <w:r w:rsidRPr="004E0B4B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88</w:t>
            </w:r>
            <w:r w:rsidR="00362E1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/ </w:t>
            </w:r>
            <w:r w:rsidRPr="004E0B4B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514x696x168</w:t>
            </w:r>
          </w:p>
        </w:tc>
      </w:tr>
      <w:tr w:rsidR="00F52A96" w:rsidRPr="00634A0A" w14:paraId="0F8E1F35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125B0328" w14:textId="77777777" w:rsidR="00F52A96" w:rsidRPr="006170DD" w:rsidRDefault="00237514" w:rsidP="00F00CBE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Вес нетто / брутто, кг</w:t>
            </w:r>
          </w:p>
        </w:tc>
        <w:tc>
          <w:tcPr>
            <w:tcW w:w="3321" w:type="dxa"/>
            <w:vAlign w:val="bottom"/>
          </w:tcPr>
          <w:p w14:paraId="4894DAFD" w14:textId="77777777" w:rsidR="00F52A96" w:rsidRPr="00634A0A" w:rsidRDefault="00F52A96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1A2045D" w14:textId="4BEBECE8" w:rsidR="00F52A96" w:rsidRPr="004E0B4B" w:rsidRDefault="004E0B4B" w:rsidP="00C2625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12</w:t>
            </w:r>
            <w:r w:rsidR="00362E1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/ 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F52A96" w:rsidRPr="00634A0A" w14:paraId="0F2A6E84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5A4FE94D" w14:textId="77777777" w:rsidR="00F52A96" w:rsidRPr="006170DD" w:rsidRDefault="00237514" w:rsidP="00BB6FB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Стандартная комплектация</w:t>
            </w:r>
          </w:p>
        </w:tc>
        <w:tc>
          <w:tcPr>
            <w:tcW w:w="3321" w:type="dxa"/>
            <w:vAlign w:val="bottom"/>
          </w:tcPr>
          <w:p w14:paraId="46B61FE4" w14:textId="77777777" w:rsidR="00F52A96" w:rsidRPr="00634A0A" w:rsidRDefault="00F52A96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3F23D67" w14:textId="77777777" w:rsidR="00F52A96" w:rsidRPr="006170DD" w:rsidRDefault="00103764" w:rsidP="003B4E11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</w:t>
            </w:r>
            <w:r w:rsidR="00345C53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 с программным обеспечением Windows 98/2000/XP/Vista/7/8</w:t>
            </w:r>
            <w:r w:rsidR="008E15A8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/10</w:t>
            </w:r>
            <w:r w:rsidR="00345C53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,</w:t>
            </w:r>
            <w:r w:rsidR="00425ECC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Linux,</w:t>
            </w:r>
            <w:r w:rsidR="00A65AA6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iMac, iMac OS.</w:t>
            </w:r>
            <w:r w:rsidR="00345C53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 w:rsidR="00AB3C6A" w:rsidRPr="00AB3C6A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USB</w:t>
            </w:r>
            <w:r w:rsidR="00AB3C6A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, </w:t>
            </w:r>
            <w:r w:rsidR="00AB3C6A" w:rsidRPr="00D17030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RS232,</w:t>
            </w:r>
            <w:r w:rsidR="00AB3C6A" w:rsidRPr="00AB3C6A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 w:rsidR="00345C53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кабель USB для локального мониторинга, EPO, руководства пользователя на русском язык</w:t>
            </w:r>
            <w:r w:rsidR="00AB3C6A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е</w:t>
            </w:r>
            <w:r w:rsidR="00345C53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, паспорт</w:t>
            </w:r>
          </w:p>
        </w:tc>
      </w:tr>
      <w:tr w:rsidR="001A3735" w:rsidRPr="00634A0A" w14:paraId="63CA1421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69DE661D" w14:textId="77777777" w:rsidR="001A3735" w:rsidRPr="006170DD" w:rsidRDefault="00237514" w:rsidP="00BB6FB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Опции</w:t>
            </w:r>
          </w:p>
        </w:tc>
        <w:tc>
          <w:tcPr>
            <w:tcW w:w="3321" w:type="dxa"/>
            <w:vAlign w:val="bottom"/>
          </w:tcPr>
          <w:p w14:paraId="14004E2A" w14:textId="77777777" w:rsidR="001A3735" w:rsidRPr="00634A0A" w:rsidRDefault="001A3735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AC35CC0" w14:textId="77777777" w:rsidR="001A3735" w:rsidRPr="006170DD" w:rsidRDefault="003E5808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3E5808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RS485</w:t>
            </w:r>
            <w:r w:rsidR="001855F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, </w:t>
            </w:r>
            <w:r w:rsidR="00BB6FBB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SNMP</w:t>
            </w:r>
            <w:r w:rsidR="008E15A8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или</w:t>
            </w:r>
            <w:r w:rsidR="00BB6FBB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сухие контакты, плата параллельной работы, ручной байпас</w:t>
            </w:r>
            <w:r w:rsidR="001855F9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, датчик температуры</w:t>
            </w:r>
          </w:p>
        </w:tc>
      </w:tr>
      <w:tr w:rsidR="00C2625C" w:rsidRPr="00634A0A" w14:paraId="3B9E24AA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5A7322C8" w14:textId="77777777" w:rsidR="00C2625C" w:rsidRPr="00634A0A" w:rsidRDefault="00FF44DE" w:rsidP="00F00CBE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Вход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0E0A48F9" w14:textId="77777777" w:rsidR="00C2625C" w:rsidRPr="00634A0A" w:rsidRDefault="00C2625C" w:rsidP="00C2625C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C2625C" w:rsidRPr="00634A0A" w14:paraId="4A91BB07" w14:textId="77777777" w:rsidTr="00B53934">
        <w:trPr>
          <w:trHeight w:val="57"/>
        </w:trPr>
        <w:tc>
          <w:tcPr>
            <w:tcW w:w="3694" w:type="dxa"/>
            <w:vAlign w:val="center"/>
          </w:tcPr>
          <w:p w14:paraId="3CF16E0B" w14:textId="77777777" w:rsidR="00C2625C" w:rsidRPr="006170DD" w:rsidRDefault="00FF44DE" w:rsidP="003B5BD1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/ входное подключение</w:t>
            </w:r>
          </w:p>
        </w:tc>
        <w:tc>
          <w:tcPr>
            <w:tcW w:w="3321" w:type="dxa"/>
            <w:vAlign w:val="bottom"/>
          </w:tcPr>
          <w:p w14:paraId="15175F23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CA96B9A" w14:textId="2F55BBC5" w:rsidR="00C2625C" w:rsidRPr="006170DD" w:rsidRDefault="00B35D4F" w:rsidP="00CA2AC9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208 В/ </w:t>
            </w:r>
            <w:r w:rsidR="00B53934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220 В / 230 В / 240 В</w:t>
            </w:r>
          </w:p>
        </w:tc>
      </w:tr>
      <w:tr w:rsidR="00C2625C" w:rsidRPr="00634A0A" w14:paraId="5D79FB58" w14:textId="77777777" w:rsidTr="003B5BD1">
        <w:trPr>
          <w:trHeight w:val="57"/>
        </w:trPr>
        <w:tc>
          <w:tcPr>
            <w:tcW w:w="3694" w:type="dxa"/>
            <w:vAlign w:val="center"/>
          </w:tcPr>
          <w:p w14:paraId="53C0CB57" w14:textId="77777777" w:rsidR="00C2625C" w:rsidRPr="006170DD" w:rsidRDefault="00FF44DE" w:rsidP="003B5BD1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Диапазон напряжения, В</w:t>
            </w:r>
          </w:p>
        </w:tc>
        <w:tc>
          <w:tcPr>
            <w:tcW w:w="3321" w:type="dxa"/>
            <w:vAlign w:val="bottom"/>
            <w:hideMark/>
          </w:tcPr>
          <w:p w14:paraId="2645B39B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B080378" w14:textId="77777777" w:rsidR="00C2625C" w:rsidRPr="001E025C" w:rsidRDefault="007D260F" w:rsidP="00CA2AC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D260F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110 </w:t>
            </w:r>
            <w:r w:rsidR="001E025C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–</w:t>
            </w:r>
            <w:r w:rsidRPr="007D260F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288</w:t>
            </w:r>
            <w:r w:rsidR="001E025C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(110-176 - </w:t>
            </w:r>
            <w:r w:rsidR="001E025C" w:rsidRPr="001E025C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линейное </w:t>
            </w:r>
            <w:r w:rsidR="001E025C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изменение</w:t>
            </w:r>
            <w:r w:rsidR="001E025C" w:rsidRPr="001E025C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нагрузки от 50% до 100%</w:t>
            </w:r>
            <w:r w:rsidR="001E025C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C2625C" w:rsidRPr="00634A0A" w14:paraId="536668C0" w14:textId="77777777" w:rsidTr="008511DF">
        <w:trPr>
          <w:trHeight w:val="57"/>
        </w:trPr>
        <w:tc>
          <w:tcPr>
            <w:tcW w:w="3694" w:type="dxa"/>
            <w:vAlign w:val="center"/>
          </w:tcPr>
          <w:p w14:paraId="2BAC3643" w14:textId="77777777" w:rsidR="00C2625C" w:rsidRPr="006170DD" w:rsidRDefault="00FF44DE" w:rsidP="008511DF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входной мощности</w:t>
            </w:r>
          </w:p>
        </w:tc>
        <w:tc>
          <w:tcPr>
            <w:tcW w:w="3321" w:type="dxa"/>
            <w:vAlign w:val="bottom"/>
            <w:hideMark/>
          </w:tcPr>
          <w:p w14:paraId="08AA7346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E14EA1F" w14:textId="77777777" w:rsidR="00C2625C" w:rsidRPr="006170DD" w:rsidRDefault="008511DF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0300A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не менее 0,99</w:t>
            </w:r>
          </w:p>
        </w:tc>
      </w:tr>
      <w:tr w:rsidR="00C2625C" w:rsidRPr="00634A0A" w14:paraId="2B03C001" w14:textId="77777777" w:rsidTr="00FF44DE">
        <w:trPr>
          <w:trHeight w:val="57"/>
        </w:trPr>
        <w:tc>
          <w:tcPr>
            <w:tcW w:w="3694" w:type="dxa"/>
            <w:vAlign w:val="bottom"/>
          </w:tcPr>
          <w:p w14:paraId="1ACD5E27" w14:textId="77777777" w:rsidR="00C2625C" w:rsidRPr="006170DD" w:rsidRDefault="00FF44DE" w:rsidP="00F00CBE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входного тока (THDI)</w:t>
            </w:r>
          </w:p>
        </w:tc>
        <w:tc>
          <w:tcPr>
            <w:tcW w:w="3321" w:type="dxa"/>
            <w:vAlign w:val="bottom"/>
            <w:hideMark/>
          </w:tcPr>
          <w:p w14:paraId="53A1ADD2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C963F35" w14:textId="77777777" w:rsidR="00C2625C" w:rsidRPr="006170DD" w:rsidRDefault="00F26FC8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0300A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менее 5%</w:t>
            </w:r>
          </w:p>
        </w:tc>
      </w:tr>
      <w:tr w:rsidR="00FF44DE" w:rsidRPr="00634A0A" w14:paraId="7F22C9E2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49E9A1A2" w14:textId="77777777" w:rsidR="00FF44DE" w:rsidRPr="006170DD" w:rsidRDefault="00FF44DE" w:rsidP="00F26FC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Входная частота, диапазон</w:t>
            </w:r>
          </w:p>
        </w:tc>
        <w:tc>
          <w:tcPr>
            <w:tcW w:w="3321" w:type="dxa"/>
            <w:vAlign w:val="bottom"/>
          </w:tcPr>
          <w:p w14:paraId="22EA9154" w14:textId="77777777" w:rsidR="00FF44DE" w:rsidRPr="00AE392C" w:rsidRDefault="00FF44DE" w:rsidP="00F00CBE">
            <w:pPr>
              <w:spacing w:after="0" w:line="240" w:lineRule="auto"/>
              <w:jc w:val="center"/>
              <w:rPr>
                <w:rFonts w:eastAsia="Times New Roman" w:cs="Times New Roman"/>
                <w:color w:val="464451"/>
                <w:sz w:val="18"/>
                <w:szCs w:val="18"/>
                <w:lang w:val="en-US" w:eastAsia="ru-RU"/>
              </w:rPr>
            </w:pPr>
          </w:p>
        </w:tc>
        <w:tc>
          <w:tcPr>
            <w:tcW w:w="3420" w:type="dxa"/>
            <w:vAlign w:val="bottom"/>
          </w:tcPr>
          <w:p w14:paraId="1BD61650" w14:textId="77777777" w:rsidR="00FF44DE" w:rsidRPr="000300AE" w:rsidRDefault="00F26FC8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0300A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50 / 60 Гц </w:t>
            </w:r>
            <w:r w:rsidR="00885FD0" w:rsidRPr="000300A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(автоматическое определение), 40~70</w:t>
            </w:r>
          </w:p>
        </w:tc>
      </w:tr>
      <w:tr w:rsidR="006C4DB9" w:rsidRPr="00634A0A" w14:paraId="47BAAECE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74A7E699" w14:textId="77777777" w:rsidR="006C4DB9" w:rsidRPr="009F3070" w:rsidRDefault="006C4DB9" w:rsidP="00F26FC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C4DB9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Байпа</w:t>
            </w:r>
            <w:r w:rsidR="009F3070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с, диапазон напряжения</w:t>
            </w:r>
          </w:p>
        </w:tc>
        <w:tc>
          <w:tcPr>
            <w:tcW w:w="3321" w:type="dxa"/>
            <w:vAlign w:val="bottom"/>
          </w:tcPr>
          <w:p w14:paraId="68467364" w14:textId="77777777" w:rsidR="006C4DB9" w:rsidRPr="00634A0A" w:rsidRDefault="006C4DB9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1C5AE40" w14:textId="77777777" w:rsidR="006C4DB9" w:rsidRPr="00A40E4E" w:rsidRDefault="00A40E4E" w:rsidP="00C2625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-</w:t>
            </w:r>
            <w:r w:rsidRPr="00A40E4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40% - +15% (устанавливается)</w:t>
            </w:r>
          </w:p>
        </w:tc>
      </w:tr>
      <w:tr w:rsidR="00C2625C" w:rsidRPr="00634A0A" w14:paraId="0B928FB8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5FD101DB" w14:textId="77777777" w:rsidR="00C2625C" w:rsidRPr="00634A0A" w:rsidRDefault="00FF44DE" w:rsidP="00F00CBE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Выход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70411369" w14:textId="77777777" w:rsidR="00C2625C" w:rsidRPr="00634A0A" w:rsidRDefault="00C2625C" w:rsidP="00C2625C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C2625C" w:rsidRPr="00634A0A" w14:paraId="3D145EF6" w14:textId="77777777" w:rsidTr="00AE392C">
        <w:trPr>
          <w:trHeight w:val="57"/>
        </w:trPr>
        <w:tc>
          <w:tcPr>
            <w:tcW w:w="3694" w:type="dxa"/>
            <w:vAlign w:val="center"/>
          </w:tcPr>
          <w:p w14:paraId="10A040F7" w14:textId="77777777" w:rsidR="00C2625C" w:rsidRPr="006170DD" w:rsidRDefault="00F50EF5" w:rsidP="00F52CF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Форма сигнала</w:t>
            </w:r>
          </w:p>
        </w:tc>
        <w:tc>
          <w:tcPr>
            <w:tcW w:w="3321" w:type="dxa"/>
            <w:vAlign w:val="bottom"/>
          </w:tcPr>
          <w:p w14:paraId="6EE90344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C2F491A" w14:textId="77777777" w:rsidR="00C2625C" w:rsidRPr="006170DD" w:rsidRDefault="00F50EF5" w:rsidP="00C2625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чистый синус</w:t>
            </w:r>
          </w:p>
        </w:tc>
      </w:tr>
      <w:tr w:rsidR="00AE392C" w:rsidRPr="00634A0A" w14:paraId="65F13CEF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518BC83A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lastRenderedPageBreak/>
              <w:t>Напряжение / подключение нагрузки</w:t>
            </w:r>
          </w:p>
        </w:tc>
        <w:tc>
          <w:tcPr>
            <w:tcW w:w="3321" w:type="dxa"/>
            <w:vAlign w:val="bottom"/>
          </w:tcPr>
          <w:p w14:paraId="7A8D3022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57C8B1B" w14:textId="62CED1E2" w:rsidR="00AE392C" w:rsidRPr="006170DD" w:rsidRDefault="00B35D4F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208/</w:t>
            </w:r>
            <w:r w:rsidR="00AE392C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220/230/240 В / 1 фаза + нейтраль + заземление (клеммная колодка)</w:t>
            </w:r>
          </w:p>
        </w:tc>
      </w:tr>
      <w:tr w:rsidR="00AE392C" w:rsidRPr="00634A0A" w14:paraId="38AB4286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72BB8A84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Точность выходного напряжения</w:t>
            </w:r>
          </w:p>
        </w:tc>
        <w:tc>
          <w:tcPr>
            <w:tcW w:w="3321" w:type="dxa"/>
            <w:vAlign w:val="bottom"/>
            <w:hideMark/>
          </w:tcPr>
          <w:p w14:paraId="1FBDE729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359D773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±1%</w:t>
            </w:r>
          </w:p>
        </w:tc>
      </w:tr>
      <w:tr w:rsidR="00AE392C" w:rsidRPr="00634A0A" w14:paraId="278FA2E2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1D23F02A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мощности</w:t>
            </w:r>
          </w:p>
        </w:tc>
        <w:tc>
          <w:tcPr>
            <w:tcW w:w="3321" w:type="dxa"/>
            <w:vAlign w:val="bottom"/>
            <w:hideMark/>
          </w:tcPr>
          <w:p w14:paraId="06C13ACD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DF97F26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E392C" w:rsidRPr="00634A0A" w14:paraId="3410C773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4C6875EB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выходного напряжения (THDv)</w:t>
            </w:r>
          </w:p>
        </w:tc>
        <w:tc>
          <w:tcPr>
            <w:tcW w:w="3321" w:type="dxa"/>
            <w:vAlign w:val="bottom"/>
            <w:hideMark/>
          </w:tcPr>
          <w:p w14:paraId="5E808C97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49E5CFE" w14:textId="77777777" w:rsidR="00AE392C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менее 1% (при линейной нагрузке)</w:t>
            </w:r>
          </w:p>
          <w:p w14:paraId="4A623179" w14:textId="77777777" w:rsidR="0052701F" w:rsidRPr="006170DD" w:rsidRDefault="0052701F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менее </w:t>
            </w:r>
            <w:r w:rsidR="00606C5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(при нелинейной нагрузке)</w:t>
            </w:r>
          </w:p>
        </w:tc>
      </w:tr>
      <w:tr w:rsidR="00AE392C" w:rsidRPr="00634A0A" w14:paraId="0B03439C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02C04E1D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Крест-фактор выходного тока</w:t>
            </w:r>
          </w:p>
        </w:tc>
        <w:tc>
          <w:tcPr>
            <w:tcW w:w="3321" w:type="dxa"/>
            <w:vAlign w:val="bottom"/>
            <w:hideMark/>
          </w:tcPr>
          <w:p w14:paraId="26815F04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4C26E3F0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3:1 (максимум)</w:t>
            </w:r>
          </w:p>
        </w:tc>
      </w:tr>
      <w:tr w:rsidR="00AE392C" w:rsidRPr="00634A0A" w14:paraId="154B4AA5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7456DD9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Выходная частота</w:t>
            </w:r>
          </w:p>
        </w:tc>
        <w:tc>
          <w:tcPr>
            <w:tcW w:w="3321" w:type="dxa"/>
            <w:vAlign w:val="bottom"/>
            <w:hideMark/>
          </w:tcPr>
          <w:p w14:paraId="5D93DDD2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CB19FC7" w14:textId="77777777" w:rsidR="00AE392C" w:rsidRPr="006170DD" w:rsidRDefault="00103764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</w:t>
            </w:r>
            <w:r w:rsidR="00AE392C"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инхронизирована с внешней сетью. При работе от батарей: 50/60 ± 0,1 Гц</w:t>
            </w:r>
          </w:p>
        </w:tc>
      </w:tr>
      <w:tr w:rsidR="00AE392C" w:rsidRPr="00634A0A" w14:paraId="3AACF759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047B5C02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Перегрузочная способность инвертера</w:t>
            </w:r>
          </w:p>
        </w:tc>
        <w:tc>
          <w:tcPr>
            <w:tcW w:w="3321" w:type="dxa"/>
            <w:vAlign w:val="bottom"/>
            <w:hideMark/>
          </w:tcPr>
          <w:p w14:paraId="0B8577D2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A526485" w14:textId="77777777" w:rsidR="00AE392C" w:rsidRDefault="00103764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</w:t>
            </w:r>
            <w:r w:rsidR="00CD7F9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агрузка 102 – 110 % через 10 минут;</w:t>
            </w:r>
          </w:p>
          <w:p w14:paraId="65E702C1" w14:textId="77777777" w:rsidR="00CD7F9D" w:rsidRDefault="00CD7F9D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110 – 125 % через 1 минуту;</w:t>
            </w:r>
          </w:p>
          <w:p w14:paraId="6A61880B" w14:textId="77777777" w:rsidR="00CD7F9D" w:rsidRPr="006170DD" w:rsidRDefault="00CD7F9D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125 – 150 % через 30 сек</w:t>
            </w:r>
          </w:p>
        </w:tc>
      </w:tr>
      <w:tr w:rsidR="00AE392C" w:rsidRPr="00634A0A" w14:paraId="58C3CCC0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1899D3A5" w14:textId="77777777" w:rsidR="00AE392C" w:rsidRPr="00634A0A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Шина DC и Батареи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60593143" w14:textId="77777777" w:rsidR="00AE392C" w:rsidRPr="00634A0A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AE392C" w:rsidRPr="00634A0A" w14:paraId="68570F0A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6A92D3CA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DC шины, В</w:t>
            </w:r>
          </w:p>
        </w:tc>
        <w:tc>
          <w:tcPr>
            <w:tcW w:w="3321" w:type="dxa"/>
            <w:vAlign w:val="bottom"/>
          </w:tcPr>
          <w:p w14:paraId="1DD3D7C2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308EC1D" w14:textId="6514E282" w:rsidR="00AE392C" w:rsidRPr="006170DD" w:rsidRDefault="008E7397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8E7397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192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стандартно</w:t>
            </w:r>
            <w:r w:rsidRPr="008E7397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(192 ~ 240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опционально)</w:t>
            </w:r>
          </w:p>
        </w:tc>
      </w:tr>
      <w:tr w:rsidR="00AE392C" w:rsidRPr="00634A0A" w14:paraId="0F2737E7" w14:textId="77777777" w:rsidTr="00622F39">
        <w:trPr>
          <w:trHeight w:val="57"/>
        </w:trPr>
        <w:tc>
          <w:tcPr>
            <w:tcW w:w="3694" w:type="dxa"/>
            <w:vAlign w:val="center"/>
            <w:hideMark/>
          </w:tcPr>
          <w:p w14:paraId="6EE8F229" w14:textId="1FE71794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Количество</w:t>
            </w:r>
            <w:r w:rsidR="008E7397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подключаемых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 w:rsidR="008E7397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12 В 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батарей</w:t>
            </w:r>
            <w:r w:rsidR="008E7397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, шт.</w:t>
            </w:r>
          </w:p>
        </w:tc>
        <w:tc>
          <w:tcPr>
            <w:tcW w:w="3321" w:type="dxa"/>
            <w:vAlign w:val="bottom"/>
          </w:tcPr>
          <w:p w14:paraId="799EEE93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1337BF4" w14:textId="4406CA9B" w:rsidR="00AE392C" w:rsidRPr="006170DD" w:rsidRDefault="008E7397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8E7397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16 стандартно (16 ~ 20 опционально)</w:t>
            </w:r>
          </w:p>
        </w:tc>
      </w:tr>
      <w:tr w:rsidR="00AE392C" w:rsidRPr="00634A0A" w14:paraId="327908CD" w14:textId="77777777" w:rsidTr="003C55CB">
        <w:trPr>
          <w:trHeight w:val="25"/>
        </w:trPr>
        <w:tc>
          <w:tcPr>
            <w:tcW w:w="3694" w:type="dxa"/>
            <w:vAlign w:val="bottom"/>
            <w:hideMark/>
          </w:tcPr>
          <w:p w14:paraId="6E9860D9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Ток зарядки, А</w:t>
            </w:r>
          </w:p>
        </w:tc>
        <w:tc>
          <w:tcPr>
            <w:tcW w:w="3321" w:type="dxa"/>
            <w:vAlign w:val="bottom"/>
            <w:hideMark/>
          </w:tcPr>
          <w:p w14:paraId="66C84D0E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D410567" w14:textId="08D06686" w:rsidR="00AE392C" w:rsidRPr="006170DD" w:rsidRDefault="00B35D4F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~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 (12А</w:t>
            </w:r>
            <w:r w:rsidR="008E7397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опционально)</w:t>
            </w:r>
          </w:p>
        </w:tc>
      </w:tr>
      <w:tr w:rsidR="00CD7F9D" w:rsidRPr="00634A0A" w14:paraId="1F9F479B" w14:textId="77777777" w:rsidTr="003C55CB">
        <w:trPr>
          <w:trHeight w:val="25"/>
        </w:trPr>
        <w:tc>
          <w:tcPr>
            <w:tcW w:w="3694" w:type="dxa"/>
            <w:vAlign w:val="bottom"/>
          </w:tcPr>
          <w:p w14:paraId="685365C7" w14:textId="77777777" w:rsidR="00CD7F9D" w:rsidRPr="006170DD" w:rsidRDefault="00CD7F9D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Время заряда, Ч</w:t>
            </w:r>
          </w:p>
        </w:tc>
        <w:tc>
          <w:tcPr>
            <w:tcW w:w="3321" w:type="dxa"/>
            <w:vAlign w:val="bottom"/>
          </w:tcPr>
          <w:p w14:paraId="6274842B" w14:textId="77777777" w:rsidR="00CD7F9D" w:rsidRPr="00634A0A" w:rsidRDefault="00CD7F9D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AFF4FA5" w14:textId="7EC67E45" w:rsidR="00CD7F9D" w:rsidRPr="006170DD" w:rsidRDefault="008E7397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Зависит от емкости подключенных батарей</w:t>
            </w:r>
          </w:p>
        </w:tc>
      </w:tr>
      <w:tr w:rsidR="00AE392C" w:rsidRPr="00634A0A" w14:paraId="3EB54FBD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3C8AD6E8" w14:textId="77777777" w:rsidR="00AE392C" w:rsidRPr="00634A0A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Прочее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356354B4" w14:textId="77777777" w:rsidR="00AE392C" w:rsidRPr="00634A0A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AE392C" w:rsidRPr="00CF1574" w14:paraId="3E8521F7" w14:textId="77777777" w:rsidTr="004D5031">
        <w:trPr>
          <w:trHeight w:val="57"/>
        </w:trPr>
        <w:tc>
          <w:tcPr>
            <w:tcW w:w="3694" w:type="dxa"/>
            <w:vAlign w:val="center"/>
          </w:tcPr>
          <w:p w14:paraId="4CC0D10A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Степень защиты</w:t>
            </w:r>
          </w:p>
        </w:tc>
        <w:tc>
          <w:tcPr>
            <w:tcW w:w="3321" w:type="dxa"/>
            <w:vAlign w:val="bottom"/>
          </w:tcPr>
          <w:p w14:paraId="1C203C22" w14:textId="77777777" w:rsidR="00AE392C" w:rsidRPr="00634A0A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BAFB37A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IP20</w:t>
            </w:r>
          </w:p>
        </w:tc>
      </w:tr>
      <w:tr w:rsidR="00AE392C" w:rsidRPr="00634A0A" w14:paraId="53E9A4BF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1474E7FC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Рабочая температура</w:t>
            </w:r>
          </w:p>
        </w:tc>
        <w:tc>
          <w:tcPr>
            <w:tcW w:w="3321" w:type="dxa"/>
            <w:vAlign w:val="bottom"/>
          </w:tcPr>
          <w:p w14:paraId="63F46D8F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31BFDF0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0 - 40°С</w:t>
            </w:r>
          </w:p>
        </w:tc>
      </w:tr>
      <w:tr w:rsidR="00AE392C" w:rsidRPr="00634A0A" w14:paraId="3DEF129E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456214F1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Температура хранения</w:t>
            </w:r>
          </w:p>
        </w:tc>
        <w:tc>
          <w:tcPr>
            <w:tcW w:w="3321" w:type="dxa"/>
            <w:vAlign w:val="bottom"/>
          </w:tcPr>
          <w:p w14:paraId="5ECA4E6C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22F5C28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-25 до 55°С (без батарей)</w:t>
            </w:r>
          </w:p>
        </w:tc>
      </w:tr>
      <w:tr w:rsidR="00AE392C" w:rsidRPr="00634A0A" w14:paraId="675EBC3E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17AA180F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3321" w:type="dxa"/>
            <w:vAlign w:val="bottom"/>
          </w:tcPr>
          <w:p w14:paraId="7369B70F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9A0C2D2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0 - 9</w:t>
            </w:r>
            <w:r w:rsidR="004F3CBE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(без конденсата)</w:t>
            </w:r>
          </w:p>
        </w:tc>
      </w:tr>
      <w:tr w:rsidR="00AE392C" w:rsidRPr="00634A0A" w14:paraId="5847E269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38687B14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Уровень шума</w:t>
            </w:r>
          </w:p>
        </w:tc>
        <w:tc>
          <w:tcPr>
            <w:tcW w:w="3321" w:type="dxa"/>
            <w:vAlign w:val="bottom"/>
          </w:tcPr>
          <w:p w14:paraId="1B467EF7" w14:textId="77777777" w:rsidR="00AE392C" w:rsidRPr="00634A0A" w:rsidRDefault="00AE392C" w:rsidP="00AE392C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A819541" w14:textId="77777777" w:rsidR="00AE392C" w:rsidRPr="006170DD" w:rsidRDefault="00AE392C" w:rsidP="00AE392C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&lt;5</w:t>
            </w:r>
            <w:r w:rsidR="00606C5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дБ</w:t>
            </w:r>
          </w:p>
        </w:tc>
      </w:tr>
    </w:tbl>
    <w:p w14:paraId="58C5C377" w14:textId="77777777" w:rsidR="00FF4654" w:rsidRDefault="00FF4654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35E88698" w14:textId="77777777" w:rsidR="00FF4654" w:rsidRDefault="00FF4654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3480514F" w14:textId="77777777" w:rsidR="00D86A6B" w:rsidRDefault="00D86A6B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39BC003E" w14:textId="77777777" w:rsidR="00D86A6B" w:rsidRDefault="00D86A6B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7C621B5E" w14:textId="77777777" w:rsidR="00E94DB9" w:rsidRPr="00973666" w:rsidRDefault="00973666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  <w:r w:rsidRPr="00CC01A8"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  <w:t>https://upslanches.ru</w:t>
      </w:r>
    </w:p>
    <w:sectPr w:rsidR="00E94DB9" w:rsidRPr="00973666" w:rsidSect="00EE0B67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B8AED" w14:textId="77777777" w:rsidR="00E94DB9" w:rsidRDefault="00E94DB9" w:rsidP="00E94DB9">
      <w:pPr>
        <w:spacing w:after="0" w:line="240" w:lineRule="auto"/>
      </w:pPr>
      <w:r>
        <w:separator/>
      </w:r>
    </w:p>
  </w:endnote>
  <w:endnote w:type="continuationSeparator" w:id="0">
    <w:p w14:paraId="43398850" w14:textId="77777777" w:rsidR="00E94DB9" w:rsidRDefault="00E94DB9" w:rsidP="00E9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ios">
    <w:altName w:val="Calibri"/>
    <w:charset w:val="CC"/>
    <w:family w:val="decorative"/>
    <w:pitch w:val="variable"/>
    <w:sig w:usb0="80000283" w:usb1="0000004A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D270E" w14:textId="77777777" w:rsidR="00E94DB9" w:rsidRDefault="00E94DB9" w:rsidP="00E94DB9">
      <w:pPr>
        <w:spacing w:after="0" w:line="240" w:lineRule="auto"/>
      </w:pPr>
      <w:r>
        <w:separator/>
      </w:r>
    </w:p>
  </w:footnote>
  <w:footnote w:type="continuationSeparator" w:id="0">
    <w:p w14:paraId="2E6D2520" w14:textId="77777777" w:rsidR="00E94DB9" w:rsidRDefault="00E94DB9" w:rsidP="00E94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2EC2"/>
    <w:multiLevelType w:val="hybridMultilevel"/>
    <w:tmpl w:val="FE4C4018"/>
    <w:lvl w:ilvl="0" w:tplc="7F264FAC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620FD"/>
    <w:multiLevelType w:val="hybridMultilevel"/>
    <w:tmpl w:val="0D721E08"/>
    <w:lvl w:ilvl="0" w:tplc="CB7E1EC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55DE3"/>
    <w:multiLevelType w:val="hybridMultilevel"/>
    <w:tmpl w:val="35F448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5E"/>
    <w:rsid w:val="000070FC"/>
    <w:rsid w:val="00025335"/>
    <w:rsid w:val="000300AE"/>
    <w:rsid w:val="00037F80"/>
    <w:rsid w:val="00040C38"/>
    <w:rsid w:val="00075627"/>
    <w:rsid w:val="00082CE0"/>
    <w:rsid w:val="00086E24"/>
    <w:rsid w:val="00091D4C"/>
    <w:rsid w:val="00092C26"/>
    <w:rsid w:val="00092F36"/>
    <w:rsid w:val="00096312"/>
    <w:rsid w:val="000A54E5"/>
    <w:rsid w:val="000A7CB0"/>
    <w:rsid w:val="000B6CD3"/>
    <w:rsid w:val="000D65D9"/>
    <w:rsid w:val="000F38EC"/>
    <w:rsid w:val="000F5035"/>
    <w:rsid w:val="00101366"/>
    <w:rsid w:val="00103764"/>
    <w:rsid w:val="00130DE8"/>
    <w:rsid w:val="00164A7E"/>
    <w:rsid w:val="00174EF7"/>
    <w:rsid w:val="001853F5"/>
    <w:rsid w:val="001855F9"/>
    <w:rsid w:val="001949AA"/>
    <w:rsid w:val="001A3735"/>
    <w:rsid w:val="001C5777"/>
    <w:rsid w:val="001D03A3"/>
    <w:rsid w:val="001D6305"/>
    <w:rsid w:val="001E025C"/>
    <w:rsid w:val="001E1077"/>
    <w:rsid w:val="00200F5F"/>
    <w:rsid w:val="002061AC"/>
    <w:rsid w:val="00217C67"/>
    <w:rsid w:val="00237514"/>
    <w:rsid w:val="00245C94"/>
    <w:rsid w:val="00255A23"/>
    <w:rsid w:val="0029409C"/>
    <w:rsid w:val="002D32AC"/>
    <w:rsid w:val="002D37AA"/>
    <w:rsid w:val="002D435E"/>
    <w:rsid w:val="002D63BB"/>
    <w:rsid w:val="002F582E"/>
    <w:rsid w:val="002F7AC7"/>
    <w:rsid w:val="00313E89"/>
    <w:rsid w:val="00315F22"/>
    <w:rsid w:val="003244FD"/>
    <w:rsid w:val="00332BC1"/>
    <w:rsid w:val="00345C53"/>
    <w:rsid w:val="0034722A"/>
    <w:rsid w:val="00362E19"/>
    <w:rsid w:val="00380C38"/>
    <w:rsid w:val="00383C9F"/>
    <w:rsid w:val="00390110"/>
    <w:rsid w:val="00395EB1"/>
    <w:rsid w:val="003A0C30"/>
    <w:rsid w:val="003B1100"/>
    <w:rsid w:val="003B1386"/>
    <w:rsid w:val="003B4E11"/>
    <w:rsid w:val="003B5BD1"/>
    <w:rsid w:val="003B62EE"/>
    <w:rsid w:val="003C55CB"/>
    <w:rsid w:val="003E5808"/>
    <w:rsid w:val="003E6523"/>
    <w:rsid w:val="00407D0E"/>
    <w:rsid w:val="004114CE"/>
    <w:rsid w:val="00415ED7"/>
    <w:rsid w:val="00424BA4"/>
    <w:rsid w:val="00425ECC"/>
    <w:rsid w:val="004266D7"/>
    <w:rsid w:val="00434FA5"/>
    <w:rsid w:val="00436A18"/>
    <w:rsid w:val="00442D9D"/>
    <w:rsid w:val="004A6F8E"/>
    <w:rsid w:val="004B7408"/>
    <w:rsid w:val="004C1305"/>
    <w:rsid w:val="004D5031"/>
    <w:rsid w:val="004E0B4B"/>
    <w:rsid w:val="004F3CBE"/>
    <w:rsid w:val="004F7160"/>
    <w:rsid w:val="00501091"/>
    <w:rsid w:val="00520323"/>
    <w:rsid w:val="0052701F"/>
    <w:rsid w:val="00537F1C"/>
    <w:rsid w:val="005412EF"/>
    <w:rsid w:val="0058050E"/>
    <w:rsid w:val="0058661C"/>
    <w:rsid w:val="00597435"/>
    <w:rsid w:val="005A54C7"/>
    <w:rsid w:val="005B5725"/>
    <w:rsid w:val="005B7341"/>
    <w:rsid w:val="005C7C47"/>
    <w:rsid w:val="005D6C15"/>
    <w:rsid w:val="005F07C5"/>
    <w:rsid w:val="005F3032"/>
    <w:rsid w:val="00606C5D"/>
    <w:rsid w:val="0061483A"/>
    <w:rsid w:val="006170DD"/>
    <w:rsid w:val="00622F39"/>
    <w:rsid w:val="00631343"/>
    <w:rsid w:val="0063152E"/>
    <w:rsid w:val="00633D38"/>
    <w:rsid w:val="00634A0A"/>
    <w:rsid w:val="00643B52"/>
    <w:rsid w:val="00644D8B"/>
    <w:rsid w:val="00676383"/>
    <w:rsid w:val="006C182E"/>
    <w:rsid w:val="006C2DFD"/>
    <w:rsid w:val="006C2E67"/>
    <w:rsid w:val="006C4DB9"/>
    <w:rsid w:val="006E796A"/>
    <w:rsid w:val="006F4520"/>
    <w:rsid w:val="007273A1"/>
    <w:rsid w:val="007565DC"/>
    <w:rsid w:val="00760ADC"/>
    <w:rsid w:val="00764600"/>
    <w:rsid w:val="00766492"/>
    <w:rsid w:val="00771D7F"/>
    <w:rsid w:val="0078250D"/>
    <w:rsid w:val="0079087B"/>
    <w:rsid w:val="00791225"/>
    <w:rsid w:val="007A09B3"/>
    <w:rsid w:val="007B089B"/>
    <w:rsid w:val="007B659B"/>
    <w:rsid w:val="007C1A19"/>
    <w:rsid w:val="007C4530"/>
    <w:rsid w:val="007D260F"/>
    <w:rsid w:val="007D7911"/>
    <w:rsid w:val="007F7F3F"/>
    <w:rsid w:val="00802C39"/>
    <w:rsid w:val="008041A6"/>
    <w:rsid w:val="0081551F"/>
    <w:rsid w:val="008203C9"/>
    <w:rsid w:val="0082365B"/>
    <w:rsid w:val="008511DF"/>
    <w:rsid w:val="008800D3"/>
    <w:rsid w:val="008821C4"/>
    <w:rsid w:val="00885FD0"/>
    <w:rsid w:val="00897B4D"/>
    <w:rsid w:val="008A023F"/>
    <w:rsid w:val="008A3883"/>
    <w:rsid w:val="008B4602"/>
    <w:rsid w:val="008B5D64"/>
    <w:rsid w:val="008C3505"/>
    <w:rsid w:val="008C583E"/>
    <w:rsid w:val="008D0A22"/>
    <w:rsid w:val="008D33BB"/>
    <w:rsid w:val="008E15A8"/>
    <w:rsid w:val="008E32C5"/>
    <w:rsid w:val="008E7397"/>
    <w:rsid w:val="008F6912"/>
    <w:rsid w:val="008F6F8A"/>
    <w:rsid w:val="0090456C"/>
    <w:rsid w:val="0091000A"/>
    <w:rsid w:val="009109BA"/>
    <w:rsid w:val="0091782C"/>
    <w:rsid w:val="00921EE0"/>
    <w:rsid w:val="009264BC"/>
    <w:rsid w:val="00933B69"/>
    <w:rsid w:val="009372CD"/>
    <w:rsid w:val="00937A93"/>
    <w:rsid w:val="00947EE1"/>
    <w:rsid w:val="009657AA"/>
    <w:rsid w:val="00967A80"/>
    <w:rsid w:val="00973666"/>
    <w:rsid w:val="00982280"/>
    <w:rsid w:val="0099009D"/>
    <w:rsid w:val="00996B17"/>
    <w:rsid w:val="009D201E"/>
    <w:rsid w:val="009D3078"/>
    <w:rsid w:val="009E34CF"/>
    <w:rsid w:val="009E5DC9"/>
    <w:rsid w:val="009F3070"/>
    <w:rsid w:val="009F5617"/>
    <w:rsid w:val="00A0779C"/>
    <w:rsid w:val="00A1066B"/>
    <w:rsid w:val="00A2431A"/>
    <w:rsid w:val="00A25478"/>
    <w:rsid w:val="00A301FD"/>
    <w:rsid w:val="00A40032"/>
    <w:rsid w:val="00A40E4E"/>
    <w:rsid w:val="00A43D34"/>
    <w:rsid w:val="00A44E2B"/>
    <w:rsid w:val="00A65AA6"/>
    <w:rsid w:val="00A9560F"/>
    <w:rsid w:val="00AA5522"/>
    <w:rsid w:val="00AA7707"/>
    <w:rsid w:val="00AB3C6A"/>
    <w:rsid w:val="00AB6EE4"/>
    <w:rsid w:val="00AC3B4C"/>
    <w:rsid w:val="00AC47E2"/>
    <w:rsid w:val="00AC538C"/>
    <w:rsid w:val="00AC5F6B"/>
    <w:rsid w:val="00AD3408"/>
    <w:rsid w:val="00AE354C"/>
    <w:rsid w:val="00AE392C"/>
    <w:rsid w:val="00AE7CF2"/>
    <w:rsid w:val="00AF6B47"/>
    <w:rsid w:val="00B031C3"/>
    <w:rsid w:val="00B23A1C"/>
    <w:rsid w:val="00B35D4F"/>
    <w:rsid w:val="00B45E3E"/>
    <w:rsid w:val="00B53934"/>
    <w:rsid w:val="00B62F14"/>
    <w:rsid w:val="00B7186A"/>
    <w:rsid w:val="00B84D6F"/>
    <w:rsid w:val="00B93B8D"/>
    <w:rsid w:val="00BB6FBB"/>
    <w:rsid w:val="00BC0194"/>
    <w:rsid w:val="00BC35EB"/>
    <w:rsid w:val="00BC55AB"/>
    <w:rsid w:val="00BD5D10"/>
    <w:rsid w:val="00BE6B4C"/>
    <w:rsid w:val="00BF4959"/>
    <w:rsid w:val="00BF6B31"/>
    <w:rsid w:val="00C12A09"/>
    <w:rsid w:val="00C1424F"/>
    <w:rsid w:val="00C2625C"/>
    <w:rsid w:val="00C27D52"/>
    <w:rsid w:val="00C76D30"/>
    <w:rsid w:val="00C80654"/>
    <w:rsid w:val="00C82B78"/>
    <w:rsid w:val="00C87939"/>
    <w:rsid w:val="00CA1EBD"/>
    <w:rsid w:val="00CA2AC9"/>
    <w:rsid w:val="00CB0DA4"/>
    <w:rsid w:val="00CB181A"/>
    <w:rsid w:val="00CD6E18"/>
    <w:rsid w:val="00CD7F9D"/>
    <w:rsid w:val="00CE2457"/>
    <w:rsid w:val="00CF1574"/>
    <w:rsid w:val="00D020D6"/>
    <w:rsid w:val="00D1542C"/>
    <w:rsid w:val="00D17030"/>
    <w:rsid w:val="00D37487"/>
    <w:rsid w:val="00D77703"/>
    <w:rsid w:val="00D8105E"/>
    <w:rsid w:val="00D86A6B"/>
    <w:rsid w:val="00DA2701"/>
    <w:rsid w:val="00DA4A53"/>
    <w:rsid w:val="00DC1F7E"/>
    <w:rsid w:val="00DC5031"/>
    <w:rsid w:val="00DD2BB4"/>
    <w:rsid w:val="00DE2F48"/>
    <w:rsid w:val="00DF158D"/>
    <w:rsid w:val="00DF3CD4"/>
    <w:rsid w:val="00E1359B"/>
    <w:rsid w:val="00E25A8A"/>
    <w:rsid w:val="00E2654D"/>
    <w:rsid w:val="00E26A0F"/>
    <w:rsid w:val="00E27740"/>
    <w:rsid w:val="00E33501"/>
    <w:rsid w:val="00E357F6"/>
    <w:rsid w:val="00E413D0"/>
    <w:rsid w:val="00E54165"/>
    <w:rsid w:val="00E91EA2"/>
    <w:rsid w:val="00E9249A"/>
    <w:rsid w:val="00E94DB9"/>
    <w:rsid w:val="00EB38E1"/>
    <w:rsid w:val="00EC1DC2"/>
    <w:rsid w:val="00EE0B67"/>
    <w:rsid w:val="00EF0AAB"/>
    <w:rsid w:val="00EF3F53"/>
    <w:rsid w:val="00EF42BC"/>
    <w:rsid w:val="00F20F38"/>
    <w:rsid w:val="00F26FC8"/>
    <w:rsid w:val="00F400D8"/>
    <w:rsid w:val="00F4395F"/>
    <w:rsid w:val="00F505F6"/>
    <w:rsid w:val="00F50EF5"/>
    <w:rsid w:val="00F514BA"/>
    <w:rsid w:val="00F52A96"/>
    <w:rsid w:val="00F52CF8"/>
    <w:rsid w:val="00F641EB"/>
    <w:rsid w:val="00FA31E9"/>
    <w:rsid w:val="00FB10F3"/>
    <w:rsid w:val="00FC6CBE"/>
    <w:rsid w:val="00FD2CEE"/>
    <w:rsid w:val="00FD34A1"/>
    <w:rsid w:val="00FE35B0"/>
    <w:rsid w:val="00FF44DE"/>
    <w:rsid w:val="00FF4654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C72E"/>
  <w15:chartTrackingRefBased/>
  <w15:docId w15:val="{712D7014-FB30-429F-91B0-D03BD2B6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3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4DB9"/>
  </w:style>
  <w:style w:type="paragraph" w:styleId="a7">
    <w:name w:val="footer"/>
    <w:basedOn w:val="a"/>
    <w:link w:val="a8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4DB9"/>
  </w:style>
  <w:style w:type="paragraph" w:styleId="a9">
    <w:name w:val="Title"/>
    <w:basedOn w:val="a"/>
    <w:next w:val="a"/>
    <w:link w:val="aa"/>
    <w:uiPriority w:val="10"/>
    <w:qFormat/>
    <w:rsid w:val="000B6C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0B6C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DBE4F-769A-4FB7-88FB-8A72820E8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managerUPS</cp:lastModifiedBy>
  <cp:revision>6</cp:revision>
  <cp:lastPrinted>2017-10-27T10:05:00Z</cp:lastPrinted>
  <dcterms:created xsi:type="dcterms:W3CDTF">2020-01-30T12:12:00Z</dcterms:created>
  <dcterms:modified xsi:type="dcterms:W3CDTF">2020-11-12T12:27:00Z</dcterms:modified>
</cp:coreProperties>
</file>